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195" w:rsidRPr="005D5195" w:rsidRDefault="005D5195" w:rsidP="005D5195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D5195">
        <w:rPr>
          <w:rFonts w:eastAsia="Times New Roman"/>
          <w:bCs/>
          <w:color w:val="000000"/>
          <w:szCs w:val="24"/>
          <w:lang w:val="uk-UA"/>
        </w:rPr>
        <w:t>ЗАТВЕРДЖЕНО</w:t>
      </w:r>
    </w:p>
    <w:p w:rsidR="005D5195" w:rsidRPr="005D5195" w:rsidRDefault="005D5195" w:rsidP="005D5195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D5195">
        <w:rPr>
          <w:rFonts w:eastAsia="Times New Roman"/>
          <w:bCs/>
          <w:color w:val="000000"/>
          <w:szCs w:val="24"/>
          <w:lang w:val="uk-UA"/>
        </w:rPr>
        <w:t xml:space="preserve">Розпорядження голови </w:t>
      </w:r>
    </w:p>
    <w:p w:rsidR="005D5195" w:rsidRPr="005D5195" w:rsidRDefault="005D5195" w:rsidP="005D5195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D5195">
        <w:rPr>
          <w:rFonts w:eastAsia="Times New Roman"/>
          <w:bCs/>
          <w:color w:val="000000"/>
          <w:szCs w:val="24"/>
          <w:lang w:val="uk-UA"/>
        </w:rPr>
        <w:t>райдержадміністрації</w:t>
      </w:r>
    </w:p>
    <w:p w:rsidR="005D5195" w:rsidRPr="005D5195" w:rsidRDefault="005D5195" w:rsidP="005D5195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5D5195">
        <w:rPr>
          <w:rFonts w:eastAsia="Times New Roman"/>
          <w:bCs/>
          <w:color w:val="000000"/>
          <w:szCs w:val="24"/>
          <w:lang w:val="uk-UA"/>
        </w:rPr>
        <w:t>«08» листопада 2016 року № 305</w:t>
      </w:r>
    </w:p>
    <w:p w:rsidR="001019AC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eastAsia="uk-UA"/>
        </w:rPr>
      </w:pPr>
      <w:r w:rsidRPr="00C579A3">
        <w:rPr>
          <w:b/>
          <w:szCs w:val="24"/>
          <w:lang w:eastAsia="uk-UA"/>
        </w:rPr>
        <w:t xml:space="preserve">ІНФОРМАЦІЙНА КАРТКА </w:t>
      </w:r>
    </w:p>
    <w:p w:rsidR="00DF4386" w:rsidRDefault="001019AC" w:rsidP="00DF4386">
      <w:pPr>
        <w:tabs>
          <w:tab w:val="left" w:pos="3969"/>
        </w:tabs>
        <w:spacing w:after="0"/>
        <w:jc w:val="center"/>
        <w:rPr>
          <w:rFonts w:eastAsia="Times New Roman"/>
          <w:b/>
          <w:color w:val="333333"/>
          <w:szCs w:val="24"/>
          <w:lang w:val="uk-UA" w:eastAsia="ru-RU"/>
        </w:rPr>
      </w:pPr>
      <w:proofErr w:type="spellStart"/>
      <w:r w:rsidRPr="00DF4386">
        <w:rPr>
          <w:b/>
          <w:szCs w:val="24"/>
          <w:lang w:eastAsia="uk-UA"/>
        </w:rPr>
        <w:t>адміністративної</w:t>
      </w:r>
      <w:proofErr w:type="spellEnd"/>
      <w:r w:rsidRPr="00DF4386">
        <w:rPr>
          <w:b/>
          <w:szCs w:val="24"/>
          <w:lang w:eastAsia="uk-UA"/>
        </w:rPr>
        <w:t xml:space="preserve"> </w:t>
      </w:r>
      <w:proofErr w:type="spellStart"/>
      <w:r w:rsidRPr="00DF4386">
        <w:rPr>
          <w:b/>
          <w:szCs w:val="24"/>
          <w:lang w:eastAsia="uk-UA"/>
        </w:rPr>
        <w:t>послуги</w:t>
      </w:r>
      <w:proofErr w:type="spellEnd"/>
      <w:r w:rsidRPr="00DF4386">
        <w:rPr>
          <w:b/>
          <w:szCs w:val="24"/>
          <w:lang w:eastAsia="uk-UA"/>
        </w:rPr>
        <w:t xml:space="preserve"> з </w:t>
      </w:r>
      <w:bookmarkStart w:id="0" w:name="n12"/>
      <w:bookmarkEnd w:id="0"/>
      <w:proofErr w:type="spellStart"/>
      <w:r w:rsidR="00DF4386" w:rsidRPr="00DF4386">
        <w:rPr>
          <w:rFonts w:eastAsia="Times New Roman"/>
          <w:b/>
          <w:color w:val="333333"/>
          <w:szCs w:val="24"/>
          <w:lang w:eastAsia="ru-RU"/>
        </w:rPr>
        <w:t>надання</w:t>
      </w:r>
      <w:proofErr w:type="spellEnd"/>
      <w:r w:rsidR="00DF4386" w:rsidRPr="00DF4386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="00DF4386" w:rsidRPr="00DF4386">
        <w:rPr>
          <w:rFonts w:eastAsia="Times New Roman"/>
          <w:b/>
          <w:color w:val="333333"/>
          <w:szCs w:val="24"/>
          <w:lang w:eastAsia="ru-RU"/>
        </w:rPr>
        <w:t>інформації</w:t>
      </w:r>
      <w:proofErr w:type="spellEnd"/>
      <w:r w:rsidR="00DF4386" w:rsidRPr="00DF4386">
        <w:rPr>
          <w:rFonts w:eastAsia="Times New Roman"/>
          <w:b/>
          <w:color w:val="333333"/>
          <w:szCs w:val="24"/>
          <w:lang w:eastAsia="ru-RU"/>
        </w:rPr>
        <w:t xml:space="preserve"> з Державного </w:t>
      </w:r>
      <w:proofErr w:type="spellStart"/>
      <w:r w:rsidR="00DF4386" w:rsidRPr="00DF4386">
        <w:rPr>
          <w:rFonts w:eastAsia="Times New Roman"/>
          <w:b/>
          <w:color w:val="333333"/>
          <w:szCs w:val="24"/>
          <w:lang w:eastAsia="ru-RU"/>
        </w:rPr>
        <w:t>реєстру</w:t>
      </w:r>
      <w:proofErr w:type="spellEnd"/>
      <w:r w:rsidR="00DF4386" w:rsidRPr="00DF4386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="00DF4386" w:rsidRPr="00DF4386">
        <w:rPr>
          <w:rFonts w:eastAsia="Times New Roman"/>
          <w:b/>
          <w:color w:val="333333"/>
          <w:szCs w:val="24"/>
          <w:lang w:eastAsia="ru-RU"/>
        </w:rPr>
        <w:t>речових</w:t>
      </w:r>
      <w:proofErr w:type="spellEnd"/>
      <w:r w:rsidR="00DF4386" w:rsidRPr="00DF4386">
        <w:rPr>
          <w:rFonts w:eastAsia="Times New Roman"/>
          <w:b/>
          <w:color w:val="333333"/>
          <w:szCs w:val="24"/>
          <w:lang w:eastAsia="ru-RU"/>
        </w:rPr>
        <w:t xml:space="preserve"> прав на </w:t>
      </w:r>
      <w:proofErr w:type="spellStart"/>
      <w:r w:rsidR="00DF4386" w:rsidRPr="00DF4386">
        <w:rPr>
          <w:rFonts w:eastAsia="Times New Roman"/>
          <w:b/>
          <w:color w:val="333333"/>
          <w:szCs w:val="24"/>
          <w:lang w:eastAsia="ru-RU"/>
        </w:rPr>
        <w:t>нерухоме</w:t>
      </w:r>
      <w:proofErr w:type="spellEnd"/>
      <w:r w:rsidR="00DF4386" w:rsidRPr="00DF4386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="00DF4386" w:rsidRPr="00DF4386">
        <w:rPr>
          <w:rFonts w:eastAsia="Times New Roman"/>
          <w:b/>
          <w:color w:val="333333"/>
          <w:szCs w:val="24"/>
          <w:lang w:eastAsia="ru-RU"/>
        </w:rPr>
        <w:t>майно</w:t>
      </w:r>
      <w:proofErr w:type="spellEnd"/>
    </w:p>
    <w:p w:rsidR="00DF4386" w:rsidRPr="00DF4386" w:rsidRDefault="00DF4386" w:rsidP="00DF4386">
      <w:pPr>
        <w:tabs>
          <w:tab w:val="left" w:pos="3969"/>
        </w:tabs>
        <w:spacing w:after="0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DF4386">
      <w:pPr>
        <w:tabs>
          <w:tab w:val="left" w:pos="3969"/>
        </w:tabs>
        <w:spacing w:after="0"/>
        <w:jc w:val="center"/>
        <w:rPr>
          <w:b/>
          <w:szCs w:val="24"/>
          <w:lang w:val="uk-UA" w:eastAsia="uk-UA"/>
        </w:rPr>
      </w:pPr>
      <w:r w:rsidRPr="00C579A3">
        <w:rPr>
          <w:b/>
          <w:szCs w:val="24"/>
          <w:lang w:val="uk-UA" w:eastAsia="uk-UA"/>
        </w:rPr>
        <w:t xml:space="preserve">Відділ державної реєстрації </w:t>
      </w:r>
      <w:proofErr w:type="spellStart"/>
      <w:r w:rsidRPr="00C579A3">
        <w:rPr>
          <w:b/>
          <w:szCs w:val="24"/>
          <w:lang w:val="uk-UA" w:eastAsia="uk-UA"/>
        </w:rPr>
        <w:t>Міловської</w:t>
      </w:r>
      <w:proofErr w:type="spellEnd"/>
      <w:r w:rsidRPr="00C579A3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1019AC">
        <w:rPr>
          <w:b/>
          <w:szCs w:val="24"/>
          <w:lang w:val="uk-UA" w:eastAsia="uk-UA"/>
        </w:rPr>
        <w:t xml:space="preserve">Відділ з питань надання адміністративних послуг </w:t>
      </w:r>
      <w:proofErr w:type="spellStart"/>
      <w:r w:rsidRPr="001019AC">
        <w:rPr>
          <w:b/>
          <w:szCs w:val="24"/>
          <w:lang w:val="uk-UA" w:eastAsia="uk-UA"/>
        </w:rPr>
        <w:t>Міловської</w:t>
      </w:r>
      <w:proofErr w:type="spellEnd"/>
      <w:r w:rsidRPr="001019AC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  <w:r w:rsidRPr="00F94EC9">
        <w:rPr>
          <w:sz w:val="20"/>
          <w:szCs w:val="20"/>
          <w:lang w:eastAsia="uk-UA"/>
        </w:rPr>
        <w:t>(</w:t>
      </w:r>
      <w:proofErr w:type="spellStart"/>
      <w:r w:rsidRPr="00F94EC9">
        <w:rPr>
          <w:sz w:val="20"/>
          <w:szCs w:val="20"/>
          <w:lang w:eastAsia="uk-UA"/>
        </w:rPr>
        <w:t>найменування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суб’єкта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адміністративної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послуги</w:t>
      </w:r>
      <w:proofErr w:type="spellEnd"/>
      <w:r w:rsidRPr="00F94EC9">
        <w:rPr>
          <w:sz w:val="20"/>
          <w:szCs w:val="20"/>
          <w:lang w:eastAsia="uk-UA"/>
        </w:rPr>
        <w:t xml:space="preserve"> та/</w:t>
      </w:r>
      <w:proofErr w:type="spellStart"/>
      <w:r w:rsidRPr="00F94EC9">
        <w:rPr>
          <w:sz w:val="20"/>
          <w:szCs w:val="20"/>
          <w:lang w:eastAsia="uk-UA"/>
        </w:rPr>
        <w:t>або</w:t>
      </w:r>
      <w:proofErr w:type="spellEnd"/>
      <w:r w:rsidRPr="00F94EC9">
        <w:rPr>
          <w:sz w:val="20"/>
          <w:szCs w:val="20"/>
          <w:lang w:eastAsia="uk-UA"/>
        </w:rPr>
        <w:t xml:space="preserve"> центру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адміністративних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</w:t>
      </w:r>
      <w:proofErr w:type="spellEnd"/>
      <w:r w:rsidRPr="00F94EC9">
        <w:rPr>
          <w:sz w:val="20"/>
          <w:szCs w:val="20"/>
          <w:lang w:eastAsia="uk-UA"/>
        </w:rPr>
        <w:t>)</w:t>
      </w:r>
    </w:p>
    <w:p w:rsidR="001019AC" w:rsidRP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5103"/>
      </w:tblGrid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1.</w:t>
            </w:r>
          </w:p>
        </w:tc>
        <w:tc>
          <w:tcPr>
            <w:tcW w:w="3828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Мілов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ська районна державна адміністра</w:t>
            </w:r>
            <w:r w:rsidRPr="00021F76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ція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2.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Місцезнаходження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його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телефони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електронні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адреси</w:t>
            </w:r>
            <w:proofErr w:type="spellEnd"/>
          </w:p>
        </w:tc>
        <w:tc>
          <w:tcPr>
            <w:tcW w:w="5103" w:type="dxa"/>
          </w:tcPr>
          <w:p w:rsidR="00DF4386" w:rsidRDefault="00DF4386" w:rsidP="00DF4386">
            <w:pPr>
              <w:rPr>
                <w:i/>
                <w:iCs/>
                <w:szCs w:val="24"/>
                <w:lang w:val="uk-UA" w:eastAsia="ru-RU"/>
              </w:rPr>
            </w:pPr>
            <w:r w:rsidRPr="00021F76">
              <w:rPr>
                <w:rFonts w:eastAsia="Times New Roman"/>
                <w:szCs w:val="24"/>
                <w:lang w:val="uk-UA" w:eastAsia="ru-RU"/>
              </w:rPr>
              <w:t>92500</w:t>
            </w:r>
            <w:r w:rsidRPr="00021F76">
              <w:t xml:space="preserve"> </w:t>
            </w:r>
            <w:proofErr w:type="spellStart"/>
            <w:r w:rsidRPr="00021F76">
              <w:t>Луганська</w:t>
            </w:r>
            <w:proofErr w:type="spellEnd"/>
            <w:r w:rsidRPr="00021F76">
              <w:t xml:space="preserve"> область, </w:t>
            </w:r>
            <w:proofErr w:type="spellStart"/>
            <w:r w:rsidRPr="00021F76">
              <w:t>Міловський</w:t>
            </w:r>
            <w:proofErr w:type="spellEnd"/>
            <w:r w:rsidRPr="00021F76">
              <w:t xml:space="preserve"> район, </w:t>
            </w:r>
            <w:proofErr w:type="spellStart"/>
            <w:r w:rsidRPr="00021F76">
              <w:t>смт</w:t>
            </w:r>
            <w:proofErr w:type="spellEnd"/>
            <w:r w:rsidRPr="00021F76">
              <w:t xml:space="preserve">. </w:t>
            </w:r>
            <w:proofErr w:type="spellStart"/>
            <w:r w:rsidRPr="00021F76">
              <w:t>Мілове</w:t>
            </w:r>
            <w:proofErr w:type="spellEnd"/>
            <w:r w:rsidRPr="00021F76">
              <w:t xml:space="preserve">, </w:t>
            </w:r>
            <w:proofErr w:type="spellStart"/>
            <w:r w:rsidRPr="00021F76">
              <w:t>вулиця</w:t>
            </w:r>
            <w:proofErr w:type="spellEnd"/>
            <w:r w:rsidRPr="00021F76">
              <w:rPr>
                <w:lang w:val="uk-UA"/>
              </w:rPr>
              <w:t xml:space="preserve"> Миру</w:t>
            </w:r>
            <w:r w:rsidRPr="00021F76">
              <w:t xml:space="preserve">, </w:t>
            </w:r>
            <w:proofErr w:type="spellStart"/>
            <w:r w:rsidRPr="00021F76">
              <w:t>будинок</w:t>
            </w:r>
            <w:proofErr w:type="spellEnd"/>
            <w:r w:rsidRPr="00021F76">
              <w:rPr>
                <w:lang w:val="uk-UA"/>
              </w:rPr>
              <w:t xml:space="preserve"> 40 Телефон:</w:t>
            </w:r>
            <w:r w:rsidRPr="00021F76">
              <w:rPr>
                <w:i/>
                <w:iCs/>
                <w:szCs w:val="24"/>
                <w:lang w:eastAsia="ru-RU"/>
              </w:rPr>
              <w:t xml:space="preserve">(06465) 2-13-00 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i/>
                <w:iCs/>
                <w:szCs w:val="24"/>
                <w:lang w:eastAsia="ru-RU"/>
              </w:rPr>
              <w:t>Електронна</w:t>
            </w:r>
            <w:proofErr w:type="spellEnd"/>
            <w:r w:rsidRPr="00021F76">
              <w:rPr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i/>
                <w:iCs/>
                <w:szCs w:val="24"/>
                <w:lang w:eastAsia="ru-RU"/>
              </w:rPr>
              <w:t>пошта</w:t>
            </w:r>
            <w:proofErr w:type="spellEnd"/>
            <w:r w:rsidRPr="00021F76">
              <w:rPr>
                <w:i/>
                <w:iCs/>
                <w:szCs w:val="24"/>
                <w:lang w:eastAsia="ru-RU"/>
              </w:rPr>
              <w:t>: mil.vdr@ukr.net</w:t>
            </w:r>
            <w:r w:rsidRPr="00021F76">
              <w:t xml:space="preserve">  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Інформація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щодо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режиму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роботи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Понеділок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-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четвер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8:00 до 17:15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П’ятниця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8:00 до 16:00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Обідня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перерва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1</w:t>
            </w:r>
            <w:r w:rsidRPr="00021F76">
              <w:rPr>
                <w:rFonts w:eastAsia="Times New Roman"/>
                <w:szCs w:val="24"/>
                <w:lang w:val="uk-UA" w:eastAsia="ru-RU"/>
              </w:rPr>
              <w:t>2</w:t>
            </w:r>
            <w:r w:rsidRPr="00021F76">
              <w:rPr>
                <w:rFonts w:eastAsia="Times New Roman"/>
                <w:szCs w:val="24"/>
                <w:lang w:eastAsia="ru-RU"/>
              </w:rPr>
              <w:t>:00 до 1</w:t>
            </w:r>
            <w:r w:rsidRPr="00021F76">
              <w:rPr>
                <w:rFonts w:eastAsia="Times New Roman"/>
                <w:szCs w:val="24"/>
                <w:lang w:val="uk-UA" w:eastAsia="ru-RU"/>
              </w:rPr>
              <w:t>3</w:t>
            </w:r>
            <w:r w:rsidRPr="00021F76">
              <w:rPr>
                <w:rFonts w:eastAsia="Times New Roman"/>
                <w:szCs w:val="24"/>
                <w:lang w:eastAsia="ru-RU"/>
              </w:rPr>
              <w:t>:00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Вихідні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: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субота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неділя</w:t>
            </w:r>
            <w:proofErr w:type="spellEnd"/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необхідних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. Форма </w:t>
            </w:r>
            <w:proofErr w:type="spellStart"/>
            <w:proofErr w:type="gramStart"/>
            <w:r w:rsidRPr="00021F76">
              <w:rPr>
                <w:rFonts w:eastAsia="Times New Roman"/>
                <w:szCs w:val="24"/>
                <w:lang w:eastAsia="ru-RU"/>
              </w:rPr>
              <w:t>затверджена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  наказом</w:t>
            </w:r>
            <w:proofErr w:type="gram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Міністерства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юстиції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17.04.2012 № 595/5 «Про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впорядкування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відносин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пов’язаних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державною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реєстрацією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»;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пред’являється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),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копія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посадову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особу органу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влади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органу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місцевого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самоврядування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).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подання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заяви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особою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така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особа,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пред’являє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оригінал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подає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копію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документа,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підтверджує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її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повноваження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.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підтверджує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плати за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5.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Порядок та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особою)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описом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вкладення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6.</w:t>
            </w:r>
          </w:p>
        </w:tc>
        <w:tc>
          <w:tcPr>
            <w:tcW w:w="3828" w:type="dxa"/>
          </w:tcPr>
          <w:p w:rsidR="00DF4386" w:rsidRPr="005D5195" w:rsidRDefault="00DF4386" w:rsidP="00DF4386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Платність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>/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безоплатність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="005D5195">
              <w:rPr>
                <w:rFonts w:eastAsia="Times New Roman"/>
                <w:bCs/>
                <w:szCs w:val="24"/>
                <w:lang w:val="uk-UA" w:eastAsia="ru-RU"/>
              </w:rPr>
              <w:t>:</w:t>
            </w:r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Адміністративна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послуга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платно.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Адміністративна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послуга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безоплатно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до Закону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«Про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особливості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здійснення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власності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багатоквартирному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будинку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» № 417-VIII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14.05.2015 р.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3828" w:type="dxa"/>
          </w:tcPr>
          <w:p w:rsidR="00DF4386" w:rsidRPr="00DF4386" w:rsidRDefault="005D5195" w:rsidP="00DF438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р</w:t>
            </w:r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озмір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 та порядок </w:t>
            </w:r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внесення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 плати</w:t>
            </w:r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34 грн. за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у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паперовій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17 грн. за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в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електронній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021F76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 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021F76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021F76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021F76">
              <w:rPr>
                <w:rFonts w:eastAsia="Times New Roman"/>
                <w:szCs w:val="24"/>
                <w:lang w:eastAsia="ru-RU"/>
              </w:rPr>
              <w:t xml:space="preserve">  </w:t>
            </w:r>
            <w:r w:rsidRPr="00021F76">
              <w:rPr>
                <w:rFonts w:eastAsia="Times New Roman"/>
                <w:szCs w:val="24"/>
                <w:lang w:val="uk-UA" w:eastAsia="ru-RU"/>
              </w:rPr>
              <w:t>Міловська районна державна адміністрація</w:t>
            </w:r>
            <w:r>
              <w:rPr>
                <w:rFonts w:eastAsia="Times New Roman"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3828" w:type="dxa"/>
          </w:tcPr>
          <w:p w:rsidR="00DF4386" w:rsidRPr="00DF4386" w:rsidRDefault="005D5195" w:rsidP="00DF4386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н</w:t>
            </w:r>
            <w:bookmarkStart w:id="1" w:name="_GoBack"/>
            <w:bookmarkEnd w:id="1"/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ормативно-правові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, на </w:t>
            </w:r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підставі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яких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>стягується</w:t>
            </w:r>
            <w:proofErr w:type="spellEnd"/>
            <w:r w:rsidR="00DF4386" w:rsidRPr="00DF4386">
              <w:rPr>
                <w:rFonts w:eastAsia="Times New Roman"/>
                <w:bCs/>
                <w:szCs w:val="24"/>
                <w:lang w:eastAsia="ru-RU"/>
              </w:rPr>
              <w:t xml:space="preserve"> плата</w:t>
            </w:r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Порядок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25.12.2015 № 1127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7.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Строк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AC1C13" w:rsidRDefault="00DF4386" w:rsidP="00AC1C13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у день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заяви про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="00AC1C13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AC1C13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="00AC1C13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="00AC1C13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="00AC1C13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AC1C13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="00AC1C13">
              <w:rPr>
                <w:rFonts w:eastAsia="Times New Roman"/>
                <w:szCs w:val="24"/>
                <w:lang w:val="uk-UA" w:eastAsia="ru-RU"/>
              </w:rPr>
              <w:t xml:space="preserve"> </w:t>
            </w:r>
            <w:proofErr w:type="spellStart"/>
            <w:r w:rsidR="00AC1C13">
              <w:rPr>
                <w:szCs w:val="24"/>
                <w:lang w:eastAsia="ru-RU"/>
              </w:rPr>
              <w:t>або</w:t>
            </w:r>
            <w:proofErr w:type="spellEnd"/>
            <w:r w:rsidR="00AC1C13">
              <w:rPr>
                <w:szCs w:val="24"/>
                <w:lang w:eastAsia="ru-RU"/>
              </w:rPr>
              <w:t xml:space="preserve"> в </w:t>
            </w:r>
            <w:proofErr w:type="spellStart"/>
            <w:r w:rsidR="00AC1C13">
              <w:rPr>
                <w:szCs w:val="24"/>
                <w:lang w:eastAsia="ru-RU"/>
              </w:rPr>
              <w:t>скорочені</w:t>
            </w:r>
            <w:proofErr w:type="spellEnd"/>
            <w:r w:rsidR="00AC1C13">
              <w:rPr>
                <w:szCs w:val="24"/>
                <w:lang w:eastAsia="ru-RU"/>
              </w:rPr>
              <w:t xml:space="preserve"> строки за </w:t>
            </w:r>
            <w:proofErr w:type="spellStart"/>
            <w:r w:rsidR="00AC1C13">
              <w:rPr>
                <w:szCs w:val="24"/>
                <w:lang w:eastAsia="ru-RU"/>
              </w:rPr>
              <w:t>умови</w:t>
            </w:r>
            <w:proofErr w:type="spellEnd"/>
            <w:r w:rsidR="00AC1C13">
              <w:rPr>
                <w:szCs w:val="24"/>
                <w:lang w:eastAsia="ru-RU"/>
              </w:rPr>
              <w:t xml:space="preserve"> </w:t>
            </w:r>
            <w:proofErr w:type="spellStart"/>
            <w:r w:rsidR="00AC1C13">
              <w:rPr>
                <w:szCs w:val="24"/>
                <w:lang w:eastAsia="ru-RU"/>
              </w:rPr>
              <w:t>додаткової</w:t>
            </w:r>
            <w:proofErr w:type="spellEnd"/>
            <w:r w:rsidR="00AC1C13">
              <w:rPr>
                <w:szCs w:val="24"/>
                <w:lang w:eastAsia="ru-RU"/>
              </w:rPr>
              <w:t xml:space="preserve"> </w:t>
            </w:r>
            <w:proofErr w:type="spellStart"/>
            <w:r w:rsidR="00AC1C13">
              <w:rPr>
                <w:szCs w:val="24"/>
                <w:lang w:eastAsia="ru-RU"/>
              </w:rPr>
              <w:t>сплати</w:t>
            </w:r>
            <w:proofErr w:type="spellEnd"/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8.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підстав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відмови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у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наданні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наданні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може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бути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відмовлено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якщо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: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заявою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звернулася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неналежна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особа;</w:t>
            </w:r>
          </w:p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заявником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не в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повному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обсязі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подано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документи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9.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Результат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021F76" w:rsidRDefault="00AC1C13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Cs w:val="24"/>
                <w:lang w:eastAsia="ru-RU"/>
              </w:rPr>
              <w:t>Інформаційна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довідка</w:t>
            </w:r>
            <w:proofErr w:type="spellEnd"/>
            <w:r w:rsidR="00DF4386" w:rsidRPr="00021F76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="00DF4386" w:rsidRPr="00021F76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="00DF4386"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DF4386" w:rsidRPr="00021F76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="00DF4386"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="00DF4386"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="00DF4386"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DF4386"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="00DF4386" w:rsidRPr="00021F76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10.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результату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021F7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Шляхом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звернення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уповноваженої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особи)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DF4386" w:rsidTr="005D5195">
        <w:tc>
          <w:tcPr>
            <w:tcW w:w="567" w:type="dxa"/>
          </w:tcPr>
          <w:p w:rsidR="00DF4386" w:rsidRPr="00021F76" w:rsidRDefault="00DF4386" w:rsidP="00CC1E4C">
            <w:pPr>
              <w:spacing w:after="150"/>
              <w:jc w:val="center"/>
              <w:rPr>
                <w:rFonts w:eastAsia="Times New Roman"/>
                <w:szCs w:val="24"/>
                <w:lang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>11.</w:t>
            </w:r>
          </w:p>
        </w:tc>
        <w:tc>
          <w:tcPr>
            <w:tcW w:w="3828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eastAsia="ru-RU"/>
              </w:rPr>
            </w:pPr>
            <w:r w:rsidRPr="00DF4386">
              <w:rPr>
                <w:rFonts w:eastAsia="Times New Roman"/>
                <w:bCs/>
                <w:szCs w:val="24"/>
                <w:lang w:eastAsia="ru-RU"/>
              </w:rPr>
              <w:t>Нормативно-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правові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які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регулюють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порядок та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умови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DF4386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DF4386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DF4386" w:rsidRPr="00DF4386" w:rsidRDefault="00DF4386" w:rsidP="00DF4386">
            <w:pPr>
              <w:rPr>
                <w:rFonts w:eastAsia="Times New Roman"/>
                <w:szCs w:val="24"/>
                <w:lang w:val="uk-UA" w:eastAsia="ru-RU"/>
              </w:rPr>
            </w:pPr>
            <w:r w:rsidRPr="00021F76">
              <w:rPr>
                <w:rFonts w:eastAsia="Times New Roman"/>
                <w:szCs w:val="24"/>
                <w:lang w:eastAsia="ru-RU"/>
              </w:rPr>
              <w:t xml:space="preserve">Закон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«Про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»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01.07.2004 №1952-IV, Порядок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021F76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021F76">
              <w:rPr>
                <w:rFonts w:eastAsia="Times New Roman"/>
                <w:szCs w:val="24"/>
                <w:lang w:eastAsia="ru-RU"/>
              </w:rPr>
              <w:t xml:space="preserve"> 25.12.2015 № 1127</w:t>
            </w:r>
          </w:p>
        </w:tc>
      </w:tr>
    </w:tbl>
    <w:p w:rsidR="002408A3" w:rsidRDefault="00717A35">
      <w:pPr>
        <w:rPr>
          <w:lang w:val="uk-UA"/>
        </w:rPr>
      </w:pPr>
    </w:p>
    <w:p w:rsidR="00324ABE" w:rsidRPr="00BB0AC1" w:rsidRDefault="00324ABE" w:rsidP="00324ABE">
      <w:pPr>
        <w:shd w:val="clear" w:color="auto" w:fill="FFFFFF"/>
        <w:spacing w:after="0" w:line="240" w:lineRule="auto"/>
        <w:rPr>
          <w:rFonts w:eastAsia="Times New Roman"/>
          <w:color w:val="333333"/>
          <w:sz w:val="21"/>
          <w:szCs w:val="21"/>
          <w:lang w:eastAsia="ru-RU"/>
        </w:rPr>
      </w:pPr>
      <w:r w:rsidRPr="00BB0AC1">
        <w:rPr>
          <w:rFonts w:eastAsia="Times New Roman"/>
          <w:color w:val="333333"/>
          <w:sz w:val="21"/>
          <w:szCs w:val="21"/>
          <w:lang w:eastAsia="ru-RU"/>
        </w:rPr>
        <w:t>*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Адміністративний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збір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справляється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розрахунку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мінімальної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заробітної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плати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місячному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розмірі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встановленому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законом на 1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січня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календарного року, в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якому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подаються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документи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для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проведення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державної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реєстрації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прав.</w:t>
      </w:r>
    </w:p>
    <w:p w:rsidR="001019AC" w:rsidRPr="00324ABE" w:rsidRDefault="001019AC"/>
    <w:sectPr w:rsidR="001019AC" w:rsidRPr="00324ABE" w:rsidSect="00DF43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1105"/>
    <w:multiLevelType w:val="multilevel"/>
    <w:tmpl w:val="35CAE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3576C"/>
    <w:multiLevelType w:val="multilevel"/>
    <w:tmpl w:val="2A10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0706B"/>
    <w:multiLevelType w:val="multilevel"/>
    <w:tmpl w:val="239A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F6712"/>
    <w:multiLevelType w:val="multilevel"/>
    <w:tmpl w:val="C4E0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D1018"/>
    <w:multiLevelType w:val="multilevel"/>
    <w:tmpl w:val="591CD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E0F9E"/>
    <w:multiLevelType w:val="multilevel"/>
    <w:tmpl w:val="82FE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1A4D60"/>
    <w:multiLevelType w:val="multilevel"/>
    <w:tmpl w:val="230E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2FBE"/>
    <w:multiLevelType w:val="multilevel"/>
    <w:tmpl w:val="8E9A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643CD"/>
    <w:multiLevelType w:val="multilevel"/>
    <w:tmpl w:val="C610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490B60"/>
    <w:multiLevelType w:val="multilevel"/>
    <w:tmpl w:val="44FA7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54921"/>
    <w:multiLevelType w:val="multilevel"/>
    <w:tmpl w:val="60F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9"/>
    <w:lvlOverride w:ilvl="0">
      <w:startOverride w:val="9"/>
    </w:lvlOverride>
  </w:num>
  <w:num w:numId="10">
    <w:abstractNumId w:val="2"/>
    <w:lvlOverride w:ilvl="0">
      <w:startOverride w:val="10"/>
    </w:lvlOverride>
  </w:num>
  <w:num w:numId="11">
    <w:abstractNumId w:val="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9AC"/>
    <w:rsid w:val="001019AC"/>
    <w:rsid w:val="001474DD"/>
    <w:rsid w:val="001B39B3"/>
    <w:rsid w:val="00324ABE"/>
    <w:rsid w:val="003E34D1"/>
    <w:rsid w:val="005D5195"/>
    <w:rsid w:val="006855E5"/>
    <w:rsid w:val="008159B8"/>
    <w:rsid w:val="008A6071"/>
    <w:rsid w:val="00966B99"/>
    <w:rsid w:val="00AC1C13"/>
    <w:rsid w:val="00AF1BF0"/>
    <w:rsid w:val="00B46E2A"/>
    <w:rsid w:val="00D763DE"/>
    <w:rsid w:val="00DF4386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36BCA-3B08-4583-B4A3-EBDAFB41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5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1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1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2016-11-08T09:34:00Z</cp:lastPrinted>
  <dcterms:created xsi:type="dcterms:W3CDTF">2016-11-01T08:49:00Z</dcterms:created>
  <dcterms:modified xsi:type="dcterms:W3CDTF">2016-11-08T10:00:00Z</dcterms:modified>
</cp:coreProperties>
</file>